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889F" w14:textId="77777777" w:rsidR="001443C3" w:rsidRDefault="00D323CC">
      <w:pPr>
        <w:widowControl w:val="0"/>
        <w:spacing w:before="183" w:line="240" w:lineRule="auto"/>
      </w:pPr>
      <w:r>
        <w:rPr>
          <w:color w:val="000000"/>
          <w:sz w:val="27"/>
          <w:szCs w:val="27"/>
        </w:rPr>
        <w:t xml:space="preserve">                              </w:t>
      </w:r>
    </w:p>
    <w:p w14:paraId="1E0E0558" w14:textId="77777777" w:rsidR="001443C3" w:rsidRDefault="00D323CC">
      <w:pPr>
        <w:widowControl w:val="0"/>
        <w:spacing w:before="544" w:line="240" w:lineRule="auto"/>
        <w:ind w:left="13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8D5B9A" wp14:editId="0F6ACE61">
            <wp:simplePos x="0" y="0"/>
            <wp:positionH relativeFrom="column">
              <wp:posOffset>2541476</wp:posOffset>
            </wp:positionH>
            <wp:positionV relativeFrom="paragraph">
              <wp:posOffset>29845</wp:posOffset>
            </wp:positionV>
            <wp:extent cx="1257840" cy="819000"/>
            <wp:effectExtent l="0" t="0" r="0" b="150"/>
            <wp:wrapSquare wrapText="bothSides"/>
            <wp:docPr id="336237674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840" cy="81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  <w:shd w:val="clear" w:color="auto" w:fill="FFFFFF"/>
        </w:rPr>
        <w:t xml:space="preserve">                  </w:t>
      </w:r>
    </w:p>
    <w:p w14:paraId="1AEFC2AF" w14:textId="77777777" w:rsidR="001443C3" w:rsidRDefault="001443C3">
      <w:pPr>
        <w:widowControl w:val="0"/>
        <w:spacing w:line="240" w:lineRule="auto"/>
        <w:ind w:right="2145"/>
        <w:jc w:val="right"/>
        <w:rPr>
          <w:color w:val="FF0000"/>
          <w:sz w:val="27"/>
          <w:szCs w:val="27"/>
        </w:rPr>
      </w:pPr>
    </w:p>
    <w:p w14:paraId="7B0C7283" w14:textId="77777777" w:rsidR="001443C3" w:rsidRDefault="00D323CC">
      <w:pPr>
        <w:widowControl w:val="0"/>
        <w:spacing w:before="179" w:line="360" w:lineRule="auto"/>
        <w:ind w:right="1935"/>
      </w:pPr>
      <w:r>
        <w:rPr>
          <w:color w:val="000000"/>
          <w:sz w:val="24"/>
          <w:szCs w:val="24"/>
        </w:rPr>
        <w:t xml:space="preserve">   </w:t>
      </w:r>
    </w:p>
    <w:p w14:paraId="2791FB9C" w14:textId="2EBA7332" w:rsidR="001443C3" w:rsidRPr="00251532" w:rsidRDefault="00D323CC">
      <w:pPr>
        <w:widowControl w:val="0"/>
        <w:spacing w:before="179" w:line="360" w:lineRule="auto"/>
        <w:ind w:right="1935"/>
        <w:jc w:val="center"/>
        <w:rPr>
          <w:b/>
          <w:bCs/>
          <w:sz w:val="32"/>
          <w:szCs w:val="32"/>
        </w:rPr>
      </w:pPr>
      <w:r>
        <w:rPr>
          <w:color w:val="000000"/>
          <w:sz w:val="24"/>
          <w:szCs w:val="24"/>
        </w:rPr>
        <w:t xml:space="preserve">                  </w:t>
      </w:r>
      <w:r w:rsidR="00251532">
        <w:rPr>
          <w:color w:val="000000"/>
          <w:sz w:val="24"/>
          <w:szCs w:val="24"/>
        </w:rPr>
        <w:t xml:space="preserve">    </w:t>
      </w:r>
      <w:r w:rsidRPr="00251532">
        <w:rPr>
          <w:b/>
          <w:bCs/>
          <w:color w:val="000000"/>
          <w:sz w:val="32"/>
          <w:szCs w:val="32"/>
        </w:rPr>
        <w:t xml:space="preserve">Sportovně střelecký klub Milevsko </w:t>
      </w:r>
      <w:proofErr w:type="spellStart"/>
      <w:r w:rsidRPr="00251532">
        <w:rPr>
          <w:b/>
          <w:bCs/>
          <w:color w:val="000000"/>
          <w:sz w:val="32"/>
          <w:szCs w:val="32"/>
        </w:rPr>
        <w:t>z.s</w:t>
      </w:r>
      <w:proofErr w:type="spellEnd"/>
      <w:r w:rsidRPr="00251532">
        <w:rPr>
          <w:b/>
          <w:bCs/>
          <w:color w:val="000000"/>
          <w:sz w:val="32"/>
          <w:szCs w:val="32"/>
        </w:rPr>
        <w:t>.</w:t>
      </w:r>
    </w:p>
    <w:p w14:paraId="266E586E" w14:textId="77777777" w:rsidR="001443C3" w:rsidRDefault="00D323CC">
      <w:pPr>
        <w:widowControl w:val="0"/>
        <w:spacing w:before="179" w:line="360" w:lineRule="auto"/>
        <w:ind w:right="1935"/>
        <w:jc w:val="center"/>
      </w:pPr>
      <w:r>
        <w:rPr>
          <w:color w:val="000000"/>
          <w:sz w:val="24"/>
          <w:szCs w:val="24"/>
        </w:rPr>
        <w:t xml:space="preserve">                           Pořádá soutěž ve střelbě z velkorážné pušky</w:t>
      </w:r>
    </w:p>
    <w:p w14:paraId="1771CCA9" w14:textId="532B468F" w:rsidR="001443C3" w:rsidRPr="005332C1" w:rsidRDefault="00D323CC" w:rsidP="00BB6C64">
      <w:pPr>
        <w:widowControl w:val="0"/>
        <w:spacing w:before="179" w:line="360" w:lineRule="auto"/>
        <w:ind w:right="1935"/>
        <w:jc w:val="center"/>
        <w:rPr>
          <w:b/>
          <w:bCs/>
          <w:i/>
          <w:iCs/>
          <w:sz w:val="20"/>
          <w:szCs w:val="20"/>
        </w:rPr>
      </w:pPr>
      <w:r>
        <w:rPr>
          <w:color w:val="000000"/>
          <w:sz w:val="24"/>
          <w:szCs w:val="24"/>
        </w:rPr>
        <w:t xml:space="preserve">                </w:t>
      </w:r>
      <w:r w:rsidR="00251532">
        <w:rPr>
          <w:color w:val="000000"/>
          <w:sz w:val="24"/>
          <w:szCs w:val="24"/>
        </w:rPr>
        <w:t xml:space="preserve">        </w:t>
      </w:r>
      <w:r w:rsidRPr="00251532">
        <w:rPr>
          <w:b/>
          <w:bCs/>
          <w:i/>
          <w:iCs/>
          <w:color w:val="000000"/>
          <w:sz w:val="32"/>
          <w:szCs w:val="32"/>
        </w:rPr>
        <w:t>MEMORIÁL F/</w:t>
      </w:r>
      <w:proofErr w:type="spellStart"/>
      <w:r w:rsidRPr="00251532">
        <w:rPr>
          <w:b/>
          <w:bCs/>
          <w:i/>
          <w:iCs/>
          <w:color w:val="000000"/>
          <w:sz w:val="32"/>
          <w:szCs w:val="32"/>
        </w:rPr>
        <w:t>Sgt</w:t>
      </w:r>
      <w:proofErr w:type="spellEnd"/>
      <w:r w:rsidRPr="00251532">
        <w:rPr>
          <w:b/>
          <w:bCs/>
          <w:i/>
          <w:iCs/>
          <w:color w:val="000000"/>
          <w:sz w:val="32"/>
          <w:szCs w:val="32"/>
        </w:rPr>
        <w:t>. Jana Jeřábka AFM</w:t>
      </w:r>
      <w:r w:rsidR="005332C1">
        <w:rPr>
          <w:b/>
          <w:bCs/>
          <w:i/>
          <w:iCs/>
          <w:color w:val="000000"/>
          <w:sz w:val="32"/>
          <w:szCs w:val="32"/>
        </w:rPr>
        <w:br/>
      </w:r>
    </w:p>
    <w:p w14:paraId="03C53502" w14:textId="724F975D" w:rsidR="001443C3" w:rsidRDefault="00251532" w:rsidP="00251532">
      <w:pPr>
        <w:widowControl w:val="0"/>
        <w:spacing w:line="240" w:lineRule="auto"/>
        <w:ind w:right="2145"/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                    </w:t>
      </w:r>
      <w:r w:rsidR="00D323CC">
        <w:rPr>
          <w:color w:val="FF0000"/>
          <w:sz w:val="27"/>
          <w:szCs w:val="27"/>
        </w:rPr>
        <w:t xml:space="preserve">REGISTRACE PŘEDEM POVINNÁ NA E-MAIL:  </w:t>
      </w:r>
    </w:p>
    <w:p w14:paraId="3F8F3763" w14:textId="090FF5F9" w:rsidR="001443C3" w:rsidRDefault="00BB6C64">
      <w:pPr>
        <w:widowControl w:val="0"/>
        <w:spacing w:before="1" w:line="240" w:lineRule="auto"/>
        <w:jc w:val="center"/>
        <w:rPr>
          <w:color w:val="FF0000"/>
          <w:sz w:val="27"/>
          <w:szCs w:val="27"/>
        </w:rPr>
      </w:pPr>
      <w:hyperlink r:id="rId10" w:history="1">
        <w:r w:rsidRPr="00DB31D4">
          <w:rPr>
            <w:rStyle w:val="Hypertextovodkaz"/>
            <w:sz w:val="27"/>
            <w:szCs w:val="27"/>
          </w:rPr>
          <w:t>sskmilevsko@gmail.com</w:t>
        </w:r>
      </w:hyperlink>
      <w:r>
        <w:rPr>
          <w:color w:val="FF0000"/>
          <w:sz w:val="27"/>
          <w:szCs w:val="27"/>
        </w:rPr>
        <w:br/>
      </w:r>
    </w:p>
    <w:tbl>
      <w:tblPr>
        <w:tblW w:w="105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0"/>
        <w:gridCol w:w="7037"/>
      </w:tblGrid>
      <w:tr w:rsidR="001443C3" w14:paraId="7CB91733" w14:textId="77777777">
        <w:trPr>
          <w:trHeight w:val="273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AA80" w14:textId="77777777" w:rsidR="001443C3" w:rsidRDefault="00D323CC">
            <w:pPr>
              <w:widowControl w:val="0"/>
              <w:spacing w:line="240" w:lineRule="auto"/>
              <w:ind w:left="131"/>
              <w:rPr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Místo konání</w:t>
            </w:r>
            <w:r>
              <w:rPr>
                <w:color w:val="000000"/>
              </w:rPr>
              <w:t>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F307" w14:textId="77777777" w:rsidR="001443C3" w:rsidRDefault="00D323CC">
            <w:pPr>
              <w:widowControl w:val="0"/>
              <w:shd w:val="clear" w:color="auto" w:fill="FFFFFF"/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Střelnice SSK Milevsko</w:t>
            </w:r>
          </w:p>
        </w:tc>
      </w:tr>
      <w:tr w:rsidR="001443C3" w14:paraId="20CEB23D" w14:textId="77777777">
        <w:trPr>
          <w:trHeight w:val="268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008D" w14:textId="77777777" w:rsidR="001443C3" w:rsidRPr="00B07CA0" w:rsidRDefault="00D323CC">
            <w:pPr>
              <w:widowControl w:val="0"/>
              <w:spacing w:line="240" w:lineRule="auto"/>
              <w:ind w:left="132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Datum konání: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E1955" w14:textId="25950730" w:rsidR="001443C3" w:rsidRDefault="00D323CC">
            <w:pPr>
              <w:widowControl w:val="0"/>
              <w:spacing w:line="240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>20.</w:t>
            </w:r>
            <w:r w:rsidR="00BB6C64">
              <w:rPr>
                <w:color w:val="000000"/>
              </w:rPr>
              <w:t>0</w:t>
            </w:r>
            <w:r>
              <w:rPr>
                <w:color w:val="000000"/>
              </w:rPr>
              <w:t>9.2025</w:t>
            </w:r>
          </w:p>
        </w:tc>
      </w:tr>
      <w:tr w:rsidR="001443C3" w14:paraId="37F597D6" w14:textId="77777777" w:rsidTr="005332C1">
        <w:trPr>
          <w:trHeight w:val="264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9844" w14:textId="77777777" w:rsidR="001443C3" w:rsidRPr="00B07CA0" w:rsidRDefault="00D323CC">
            <w:pPr>
              <w:widowControl w:val="0"/>
              <w:spacing w:line="240" w:lineRule="auto"/>
              <w:ind w:left="132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Prezentace: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34D4" w14:textId="77777777" w:rsidR="001443C3" w:rsidRDefault="00D323CC">
            <w:pPr>
              <w:widowControl w:val="0"/>
              <w:spacing w:line="240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>08:30 – 09:00 hod.</w:t>
            </w:r>
          </w:p>
        </w:tc>
      </w:tr>
      <w:tr w:rsidR="001443C3" w14:paraId="762C9AA6" w14:textId="77777777">
        <w:trPr>
          <w:trHeight w:val="288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B904" w14:textId="77777777" w:rsidR="001443C3" w:rsidRPr="00B07CA0" w:rsidRDefault="00D323CC">
            <w:pPr>
              <w:widowControl w:val="0"/>
              <w:spacing w:line="240" w:lineRule="auto"/>
              <w:ind w:left="126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Časový rozvrh: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CB36" w14:textId="77777777" w:rsidR="001443C3" w:rsidRDefault="00D323CC">
            <w:pPr>
              <w:widowControl w:val="0"/>
              <w:spacing w:line="240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>09:30 hod. zahájení první směny.</w:t>
            </w:r>
          </w:p>
        </w:tc>
      </w:tr>
      <w:tr w:rsidR="001443C3" w14:paraId="3B9ACAC0" w14:textId="77777777" w:rsidTr="005332C1">
        <w:trPr>
          <w:trHeight w:val="263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CFD0" w14:textId="77777777" w:rsidR="001443C3" w:rsidRPr="00B07CA0" w:rsidRDefault="00D323CC">
            <w:pPr>
              <w:widowControl w:val="0"/>
              <w:spacing w:line="240" w:lineRule="auto"/>
              <w:ind w:left="119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Zbraně: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21BA1" w14:textId="77777777" w:rsidR="001443C3" w:rsidRDefault="00D323CC">
            <w:pPr>
              <w:pStyle w:val="Standard"/>
              <w:widowControl w:val="0"/>
              <w:shd w:val="clear" w:color="auto" w:fill="FFFFFF"/>
              <w:spacing w:line="100" w:lineRule="atLeast"/>
              <w:ind w:left="121"/>
              <w:rPr>
                <w:color w:val="000000"/>
              </w:rPr>
            </w:pPr>
            <w:r>
              <w:rPr>
                <w:color w:val="000000"/>
              </w:rPr>
              <w:t>Opakovací nebo samonabíjecí puška a karabina</w:t>
            </w:r>
          </w:p>
        </w:tc>
      </w:tr>
      <w:tr w:rsidR="001443C3" w14:paraId="3539C30A" w14:textId="77777777">
        <w:trPr>
          <w:trHeight w:val="1017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0ABB" w14:textId="77777777" w:rsidR="001443C3" w:rsidRPr="00B07CA0" w:rsidRDefault="00D323CC">
            <w:pPr>
              <w:widowControl w:val="0"/>
              <w:spacing w:line="240" w:lineRule="auto"/>
              <w:ind w:left="131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Kategorie: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7FBF" w14:textId="6613A001" w:rsidR="001443C3" w:rsidRDefault="00D323CC" w:rsidP="00351E0C">
            <w:pPr>
              <w:widowControl w:val="0"/>
              <w:spacing w:line="228" w:lineRule="auto"/>
              <w:ind w:left="1521" w:right="1059" w:hanging="1417"/>
              <w:rPr>
                <w:color w:val="000000"/>
              </w:rPr>
            </w:pPr>
            <w:r w:rsidRPr="00C40943">
              <w:rPr>
                <w:b/>
                <w:bCs/>
                <w:color w:val="000000"/>
              </w:rPr>
              <w:t>Kategorie A:</w:t>
            </w:r>
            <w:r>
              <w:rPr>
                <w:color w:val="000000"/>
              </w:rPr>
              <w:t xml:space="preserve"> Velkorážná puška jednoranná </w:t>
            </w:r>
            <w:r w:rsidR="00BB6C64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opakovací</w:t>
            </w:r>
            <w:r w:rsidR="00A820E0">
              <w:rPr>
                <w:color w:val="000000"/>
              </w:rPr>
              <w:t xml:space="preserve"> do roku výroby 1954</w:t>
            </w:r>
          </w:p>
          <w:p w14:paraId="0C62BE19" w14:textId="77777777" w:rsidR="001443C3" w:rsidRDefault="00D323CC">
            <w:pPr>
              <w:widowControl w:val="0"/>
              <w:spacing w:line="228" w:lineRule="auto"/>
              <w:ind w:left="126" w:right="1511"/>
              <w:rPr>
                <w:color w:val="000000"/>
              </w:rPr>
            </w:pPr>
            <w:r w:rsidRPr="00C40943">
              <w:rPr>
                <w:b/>
                <w:bCs/>
                <w:color w:val="000000"/>
              </w:rPr>
              <w:t>Kategorie B:</w:t>
            </w:r>
            <w:r>
              <w:rPr>
                <w:color w:val="000000"/>
              </w:rPr>
              <w:t xml:space="preserve"> Velkorážná puška samonabíjecí</w:t>
            </w:r>
          </w:p>
          <w:p w14:paraId="4323745D" w14:textId="74ACFF52" w:rsidR="001443C3" w:rsidRDefault="00D323CC">
            <w:pPr>
              <w:widowControl w:val="0"/>
              <w:spacing w:before="5" w:line="223" w:lineRule="auto"/>
              <w:ind w:left="120" w:right="534" w:firstLine="5"/>
              <w:rPr>
                <w:color w:val="000000"/>
              </w:rPr>
            </w:pPr>
            <w:r w:rsidRPr="00C40943">
              <w:rPr>
                <w:b/>
                <w:bCs/>
                <w:color w:val="000000"/>
              </w:rPr>
              <w:t>Kategorie C:</w:t>
            </w:r>
            <w:r>
              <w:rPr>
                <w:color w:val="000000"/>
              </w:rPr>
              <w:t xml:space="preserve"> Velkorážná puška samonabíjecí na náboj 7,62x39 a 7,62x33 (M1)</w:t>
            </w:r>
          </w:p>
          <w:p w14:paraId="5AF99E46" w14:textId="58596DEF" w:rsidR="001443C3" w:rsidRDefault="00D323CC" w:rsidP="00C40943">
            <w:pPr>
              <w:pStyle w:val="Standard"/>
              <w:widowControl w:val="0"/>
              <w:shd w:val="clear" w:color="auto" w:fill="FFFFFF"/>
              <w:spacing w:before="5" w:line="220" w:lineRule="auto"/>
              <w:ind w:left="120" w:right="534" w:firstLine="5"/>
              <w:rPr>
                <w:color w:val="000000"/>
              </w:rPr>
            </w:pPr>
            <w:r w:rsidRPr="00C40943">
              <w:rPr>
                <w:b/>
                <w:bCs/>
                <w:color w:val="000000"/>
              </w:rPr>
              <w:t>Kategorie D:</w:t>
            </w:r>
            <w:r>
              <w:rPr>
                <w:color w:val="000000"/>
              </w:rPr>
              <w:t xml:space="preserve"> </w:t>
            </w:r>
            <w:r w:rsidR="00BB6C64">
              <w:rPr>
                <w:color w:val="000000"/>
              </w:rPr>
              <w:t>K</w:t>
            </w:r>
            <w:r>
              <w:rPr>
                <w:color w:val="000000"/>
              </w:rPr>
              <w:t>arabina na pistolový náboj se středovým zápalem ráže 7,65 až</w:t>
            </w:r>
            <w:r w:rsidR="00BB6C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11,45 mm (možný kolimátor bez zvětšení)</w:t>
            </w:r>
          </w:p>
        </w:tc>
      </w:tr>
      <w:tr w:rsidR="001443C3" w14:paraId="35FEF590" w14:textId="77777777">
        <w:trPr>
          <w:trHeight w:val="81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27C9" w14:textId="77777777" w:rsidR="001443C3" w:rsidRPr="00B07CA0" w:rsidRDefault="00D323CC">
            <w:pPr>
              <w:widowControl w:val="0"/>
              <w:spacing w:line="240" w:lineRule="auto"/>
              <w:ind w:left="132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Disciplína: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F2A1" w14:textId="638D931D" w:rsidR="001443C3" w:rsidRDefault="00BB6C64">
            <w:pPr>
              <w:pStyle w:val="Standard"/>
              <w:widowControl w:val="0"/>
              <w:shd w:val="clear" w:color="auto" w:fill="FFFFFF"/>
              <w:spacing w:line="228" w:lineRule="auto"/>
              <w:ind w:left="127" w:right="528" w:hanging="10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D323CC">
              <w:rPr>
                <w:color w:val="000000"/>
              </w:rPr>
              <w:t xml:space="preserve">zdálenost </w:t>
            </w:r>
            <w:r w:rsidR="00C85094">
              <w:rPr>
                <w:color w:val="000000"/>
              </w:rPr>
              <w:t>50 m</w:t>
            </w:r>
            <w:r w:rsidR="00D323CC">
              <w:rPr>
                <w:color w:val="000000"/>
              </w:rPr>
              <w:t xml:space="preserve"> v čase 2x10 minut. </w:t>
            </w:r>
            <w:r>
              <w:rPr>
                <w:color w:val="000000"/>
              </w:rPr>
              <w:br/>
            </w:r>
            <w:r w:rsidR="00D323CC">
              <w:rPr>
                <w:color w:val="000000"/>
              </w:rPr>
              <w:t>První položka 13 ran na redukovaný terč P 135 P01</w:t>
            </w:r>
            <w:r>
              <w:rPr>
                <w:color w:val="000000"/>
              </w:rPr>
              <w:t xml:space="preserve">; </w:t>
            </w:r>
            <w:r w:rsidR="00D323CC">
              <w:rPr>
                <w:color w:val="000000"/>
              </w:rPr>
              <w:t>poloha vleže (tři nejhorší rány budou odečteny)</w:t>
            </w:r>
            <w:r>
              <w:rPr>
                <w:color w:val="000000"/>
              </w:rPr>
              <w:t>.</w:t>
            </w:r>
            <w:r w:rsidR="00D323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="00D323CC">
              <w:rPr>
                <w:color w:val="000000"/>
              </w:rPr>
              <w:t>Druhá položka 10 ran na pistolový střed terče 50/2</w:t>
            </w:r>
            <w:r>
              <w:rPr>
                <w:color w:val="000000"/>
              </w:rPr>
              <w:t xml:space="preserve">; </w:t>
            </w:r>
            <w:r w:rsidR="00D323CC">
              <w:rPr>
                <w:color w:val="000000"/>
              </w:rPr>
              <w:t>poloha vleže.</w:t>
            </w:r>
          </w:p>
        </w:tc>
      </w:tr>
      <w:tr w:rsidR="001443C3" w14:paraId="4F98526C" w14:textId="77777777">
        <w:trPr>
          <w:trHeight w:val="768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5E85" w14:textId="77777777" w:rsidR="001443C3" w:rsidRPr="00B07CA0" w:rsidRDefault="00D323CC">
            <w:pPr>
              <w:widowControl w:val="0"/>
              <w:spacing w:line="240" w:lineRule="auto"/>
              <w:ind w:left="132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Podmínky soutěže: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D98C" w14:textId="39420D28" w:rsidR="001443C3" w:rsidRDefault="00D323CC">
            <w:pPr>
              <w:widowControl w:val="0"/>
              <w:spacing w:line="228" w:lineRule="auto"/>
              <w:ind w:left="117" w:right="42" w:hanging="6"/>
            </w:pPr>
            <w:r>
              <w:rPr>
                <w:color w:val="000000"/>
              </w:rPr>
              <w:t>Volná soutěž</w:t>
            </w:r>
            <w:r w:rsidR="00C7423A">
              <w:rPr>
                <w:color w:val="000000"/>
              </w:rPr>
              <w:t>. R</w:t>
            </w:r>
            <w:r w:rsidR="008052FC">
              <w:rPr>
                <w:color w:val="000000"/>
              </w:rPr>
              <w:t>egistrace s uvedením kategorie/kategorií povinná</w:t>
            </w:r>
            <w:r>
              <w:rPr>
                <w:color w:val="000000"/>
              </w:rPr>
              <w:t xml:space="preserve"> předem na klubový e-mail</w:t>
            </w:r>
            <w:r w:rsidR="002F6E02">
              <w:rPr>
                <w:color w:val="000000"/>
              </w:rPr>
              <w:t>: sskmilevsko@gmail.com</w:t>
            </w:r>
            <w:r w:rsidR="00AA3A64">
              <w:rPr>
                <w:color w:val="000000"/>
              </w:rPr>
              <w:br/>
              <w:t>Registrace</w:t>
            </w:r>
            <w:r w:rsidR="008052FC">
              <w:rPr>
                <w:color w:val="000000"/>
              </w:rPr>
              <w:t xml:space="preserve"> na místě možná</w:t>
            </w:r>
            <w:r w:rsidR="00AA3A64">
              <w:rPr>
                <w:color w:val="000000"/>
              </w:rPr>
              <w:t xml:space="preserve"> v krajním případě.</w:t>
            </w:r>
            <w:r w:rsidR="00BB6C64">
              <w:rPr>
                <w:color w:val="000000"/>
              </w:rPr>
              <w:br/>
            </w:r>
            <w:r>
              <w:rPr>
                <w:color w:val="000000"/>
              </w:rPr>
              <w:t xml:space="preserve">Pozorovací dalekohledy, střelecké rukavice, kabáty a řemeny povoleny. </w:t>
            </w:r>
            <w:r w:rsidR="00BB6C64">
              <w:rPr>
                <w:color w:val="000000"/>
              </w:rPr>
              <w:br/>
            </w:r>
            <w:r>
              <w:rPr>
                <w:color w:val="000000"/>
              </w:rPr>
              <w:t xml:space="preserve">Střelba pouze otevřenými mířidly. </w:t>
            </w:r>
            <w:r w:rsidR="00BB6C64">
              <w:rPr>
                <w:color w:val="000000"/>
              </w:rPr>
              <w:br/>
            </w:r>
            <w:r>
              <w:rPr>
                <w:color w:val="000000"/>
              </w:rPr>
              <w:t>V kategorii D možný kolimátor bez zvětšení</w:t>
            </w:r>
            <w:r w:rsidR="007B075C">
              <w:rPr>
                <w:color w:val="000000"/>
              </w:rPr>
              <w:t>.</w:t>
            </w:r>
          </w:p>
          <w:p w14:paraId="0C9BC9C5" w14:textId="77777777" w:rsidR="001443C3" w:rsidRDefault="00D323CC">
            <w:pPr>
              <w:widowControl w:val="0"/>
              <w:spacing w:line="228" w:lineRule="auto"/>
              <w:ind w:left="117" w:right="42" w:hanging="6"/>
            </w:pPr>
            <w:r>
              <w:rPr>
                <w:color w:val="000000"/>
              </w:rPr>
              <w:t>Při malé účasti může dojít ke sloučení kategorií.</w:t>
            </w:r>
          </w:p>
        </w:tc>
      </w:tr>
      <w:tr w:rsidR="001443C3" w14:paraId="7CC540F7" w14:textId="77777777" w:rsidTr="007B075C">
        <w:trPr>
          <w:trHeight w:val="154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DA7E" w14:textId="77777777" w:rsidR="001443C3" w:rsidRPr="00B07CA0" w:rsidRDefault="00D323CC">
            <w:pPr>
              <w:widowControl w:val="0"/>
              <w:spacing w:line="240" w:lineRule="auto"/>
              <w:ind w:left="132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Hlavní rozhodčí: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E4C5" w14:textId="77777777" w:rsidR="001443C3" w:rsidRDefault="00D323CC">
            <w:pPr>
              <w:widowControl w:val="0"/>
              <w:spacing w:line="240" w:lineRule="auto"/>
              <w:ind w:left="126"/>
              <w:rPr>
                <w:color w:val="000000"/>
              </w:rPr>
            </w:pPr>
            <w:r>
              <w:rPr>
                <w:color w:val="000000"/>
              </w:rPr>
              <w:t xml:space="preserve">Mgr. Jiří </w:t>
            </w:r>
            <w:proofErr w:type="spellStart"/>
            <w:r>
              <w:rPr>
                <w:color w:val="000000"/>
              </w:rPr>
              <w:t>Pešička</w:t>
            </w:r>
            <w:proofErr w:type="spellEnd"/>
          </w:p>
        </w:tc>
      </w:tr>
      <w:tr w:rsidR="001443C3" w14:paraId="69E01133" w14:textId="77777777" w:rsidTr="009E5B68">
        <w:trPr>
          <w:trHeight w:val="203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370C" w14:textId="77777777" w:rsidR="001443C3" w:rsidRPr="00B07CA0" w:rsidRDefault="00D323CC">
            <w:pPr>
              <w:widowControl w:val="0"/>
              <w:spacing w:line="240" w:lineRule="auto"/>
              <w:ind w:left="132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Ředitel soutěže: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8FD1" w14:textId="77777777" w:rsidR="001443C3" w:rsidRDefault="00D323CC">
            <w:pPr>
              <w:widowControl w:val="0"/>
              <w:spacing w:line="240" w:lineRule="auto"/>
              <w:ind w:left="126"/>
              <w:rPr>
                <w:color w:val="000000"/>
              </w:rPr>
            </w:pPr>
            <w:r>
              <w:rPr>
                <w:color w:val="000000"/>
              </w:rPr>
              <w:t>MUDr. Petr Štěpán</w:t>
            </w:r>
          </w:p>
        </w:tc>
      </w:tr>
      <w:tr w:rsidR="001443C3" w14:paraId="362E40BA" w14:textId="77777777" w:rsidTr="005332C1">
        <w:trPr>
          <w:trHeight w:val="22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CE48" w14:textId="77777777" w:rsidR="001443C3" w:rsidRPr="005332C1" w:rsidRDefault="00D323CC">
            <w:pPr>
              <w:widowControl w:val="0"/>
              <w:spacing w:line="240" w:lineRule="auto"/>
              <w:ind w:left="125"/>
              <w:rPr>
                <w:b/>
                <w:bCs/>
                <w:color w:val="000000"/>
              </w:rPr>
            </w:pPr>
            <w:r w:rsidRPr="005332C1">
              <w:rPr>
                <w:b/>
                <w:bCs/>
                <w:color w:val="000000"/>
              </w:rPr>
              <w:t>Startovné: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68A8E" w14:textId="77777777" w:rsidR="001443C3" w:rsidRDefault="00D323CC">
            <w:pPr>
              <w:widowControl w:val="0"/>
              <w:spacing w:line="240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>200,- Kč kategorie</w:t>
            </w:r>
          </w:p>
        </w:tc>
      </w:tr>
      <w:tr w:rsidR="001443C3" w14:paraId="66BBEC66" w14:textId="77777777" w:rsidTr="009E5B68">
        <w:trPr>
          <w:trHeight w:val="401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02ED" w14:textId="77777777" w:rsidR="001443C3" w:rsidRPr="005332C1" w:rsidRDefault="00D323CC">
            <w:pPr>
              <w:widowControl w:val="0"/>
              <w:spacing w:line="240" w:lineRule="auto"/>
              <w:ind w:left="125"/>
              <w:rPr>
                <w:b/>
                <w:bCs/>
                <w:color w:val="000000"/>
              </w:rPr>
            </w:pPr>
            <w:r w:rsidRPr="005332C1">
              <w:rPr>
                <w:b/>
                <w:bCs/>
                <w:color w:val="000000"/>
              </w:rPr>
              <w:lastRenderedPageBreak/>
              <w:t>Střelivo: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1264" w14:textId="77777777" w:rsidR="001443C3" w:rsidRDefault="00D323C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Vlastní, pouze dovolené výrobní provedení dle</w:t>
            </w:r>
          </w:p>
          <w:p w14:paraId="41DD6D6E" w14:textId="7B141EAB" w:rsidR="001443C3" w:rsidRDefault="00D323CC" w:rsidP="00C85094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zákona č.119/2002</w:t>
            </w:r>
            <w:r w:rsidR="005332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Sb.</w:t>
            </w:r>
          </w:p>
        </w:tc>
      </w:tr>
      <w:tr w:rsidR="001443C3" w14:paraId="2FD6071E" w14:textId="77777777" w:rsidTr="005332C1">
        <w:trPr>
          <w:trHeight w:val="172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0448" w14:textId="77777777" w:rsidR="001443C3" w:rsidRPr="00B07CA0" w:rsidRDefault="00D323CC">
            <w:pPr>
              <w:widowControl w:val="0"/>
              <w:spacing w:line="240" w:lineRule="auto"/>
              <w:ind w:left="132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Protesty: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2855" w14:textId="77777777" w:rsidR="001443C3" w:rsidRDefault="00D323C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Do 30 min. po zveřejnění výsledků, s vkladem 500,- Kč.</w:t>
            </w:r>
          </w:p>
        </w:tc>
      </w:tr>
      <w:tr w:rsidR="001443C3" w14:paraId="701CE552" w14:textId="77777777">
        <w:trPr>
          <w:trHeight w:val="518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D341" w14:textId="77777777" w:rsidR="001443C3" w:rsidRPr="00B07CA0" w:rsidRDefault="00D323CC">
            <w:pPr>
              <w:widowControl w:val="0"/>
              <w:spacing w:line="240" w:lineRule="auto"/>
              <w:ind w:left="120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Technické ustanovení: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37C9" w14:textId="4B836C08" w:rsidR="001443C3" w:rsidRDefault="00D323CC">
            <w:pPr>
              <w:widowControl w:val="0"/>
              <w:spacing w:line="228" w:lineRule="auto"/>
              <w:ind w:left="117" w:right="44" w:firstLine="9"/>
            </w:pPr>
            <w:r>
              <w:rPr>
                <w:color w:val="000000"/>
              </w:rPr>
              <w:t xml:space="preserve">Minimálně 10 stavů na jednu směnu. </w:t>
            </w:r>
            <w:r w:rsidR="00C85094">
              <w:rPr>
                <w:color w:val="000000"/>
              </w:rPr>
              <w:br/>
            </w:r>
            <w:r>
              <w:rPr>
                <w:color w:val="000000"/>
              </w:rPr>
              <w:t>Možnost zapůjčení podložek pod střelce, sluchátek i brýlí.</w:t>
            </w:r>
          </w:p>
        </w:tc>
      </w:tr>
      <w:tr w:rsidR="001443C3" w14:paraId="73C1178F" w14:textId="77777777" w:rsidTr="005332C1">
        <w:trPr>
          <w:trHeight w:val="245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69AF" w14:textId="77777777" w:rsidR="001443C3" w:rsidRPr="00B07CA0" w:rsidRDefault="00D323CC">
            <w:pPr>
              <w:widowControl w:val="0"/>
              <w:spacing w:line="240" w:lineRule="auto"/>
              <w:ind w:left="119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Zdravotní zabezpečení: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31D1" w14:textId="77777777" w:rsidR="001443C3" w:rsidRDefault="00D323CC">
            <w:pPr>
              <w:widowControl w:val="0"/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Poliklinika Milevsko, telefonicky RZS Milevsko.</w:t>
            </w:r>
          </w:p>
        </w:tc>
      </w:tr>
      <w:tr w:rsidR="001443C3" w14:paraId="605EDAA2" w14:textId="77777777" w:rsidTr="0008739C">
        <w:trPr>
          <w:trHeight w:val="2088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B3B9" w14:textId="77777777" w:rsidR="001443C3" w:rsidRPr="00B07CA0" w:rsidRDefault="00D323CC">
            <w:pPr>
              <w:widowControl w:val="0"/>
              <w:spacing w:line="240" w:lineRule="auto"/>
              <w:ind w:left="131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Bezpečnostní opatření: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93E7" w14:textId="14056E7C" w:rsidR="005332C1" w:rsidRPr="005332C1" w:rsidRDefault="00D323CC" w:rsidP="005332C1">
            <w:pPr>
              <w:widowControl w:val="0"/>
              <w:spacing w:line="244" w:lineRule="auto"/>
              <w:ind w:left="111" w:right="39" w:hang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Všichni účastníci soutěže jsou povinni se řídit propozicemi a pokyny vydanými při zahájení soutěže. </w:t>
            </w:r>
            <w:r w:rsidR="00C85094">
              <w:rPr>
                <w:color w:val="000000"/>
              </w:rPr>
              <w:t>Pořadatel</w:t>
            </w:r>
            <w:r>
              <w:rPr>
                <w:color w:val="000000"/>
              </w:rPr>
              <w:t xml:space="preserve"> má právo na úpravu propozic v případě nepředvídatelných okolností. Všichni účastníci soutěže jsou povinni se seznámit s provozním řádem střelnice a dodržovat bezpečnostní opatření na střelnici. Zákaz manipulace se zbraněmi mimo určený prostor! Nedodržení bezpečnostních pravidel bude</w:t>
            </w:r>
            <w:r w:rsidR="00C850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trestáno</w:t>
            </w:r>
            <w:r w:rsidR="00C850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vykázáním z objektu střelnice, popř. diskvalifikací! Ochrana zraku a sluchu je povinná</w:t>
            </w:r>
            <w:r w:rsidR="005332C1">
              <w:rPr>
                <w:color w:val="000000"/>
              </w:rPr>
              <w:t>!</w:t>
            </w:r>
          </w:p>
        </w:tc>
      </w:tr>
      <w:tr w:rsidR="001443C3" w14:paraId="528FEA3C" w14:textId="77777777" w:rsidTr="005332C1">
        <w:trPr>
          <w:trHeight w:val="457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7143" w14:textId="267990EB" w:rsidR="001443C3" w:rsidRPr="00B07CA0" w:rsidRDefault="00D323CC">
            <w:pPr>
              <w:widowControl w:val="0"/>
              <w:spacing w:line="240" w:lineRule="auto"/>
              <w:ind w:left="132"/>
              <w:rPr>
                <w:b/>
                <w:bCs/>
              </w:rPr>
            </w:pPr>
            <w:r w:rsidRPr="00B07CA0">
              <w:rPr>
                <w:b/>
                <w:bCs/>
                <w:color w:val="000000"/>
                <w:sz w:val="36"/>
                <w:szCs w:val="36"/>
                <w:vertAlign w:val="subscript"/>
              </w:rPr>
              <w:t xml:space="preserve">Pojištění: 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ED35" w14:textId="77777777" w:rsidR="001443C3" w:rsidRDefault="00D323CC">
            <w:pPr>
              <w:widowControl w:val="0"/>
              <w:spacing w:line="228" w:lineRule="auto"/>
              <w:ind w:left="114" w:right="40"/>
            </w:pPr>
            <w:r>
              <w:rPr>
                <w:color w:val="000000"/>
              </w:rPr>
              <w:t>Závodníci startují na vlastní riziko a nebezpečí a zodpovídají za jimi způsobenou škodu či újmu.</w:t>
            </w:r>
          </w:p>
        </w:tc>
      </w:tr>
      <w:tr w:rsidR="001443C3" w14:paraId="0B6920C6" w14:textId="77777777" w:rsidTr="005332C1">
        <w:trPr>
          <w:trHeight w:val="1176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F3C8" w14:textId="77777777" w:rsidR="001443C3" w:rsidRPr="00B07CA0" w:rsidRDefault="00D323CC">
            <w:pPr>
              <w:widowControl w:val="0"/>
              <w:spacing w:line="240" w:lineRule="auto"/>
              <w:ind w:left="119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Zveřejňování výsledků: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46C0" w14:textId="7C4BCD5C" w:rsidR="001443C3" w:rsidRDefault="00D323CC" w:rsidP="00BB6C64">
            <w:pPr>
              <w:widowControl w:val="0"/>
              <w:spacing w:line="228" w:lineRule="auto"/>
              <w:ind w:left="114" w:right="42" w:firstLine="5"/>
              <w:jc w:val="both"/>
            </w:pPr>
            <w:r>
              <w:rPr>
                <w:color w:val="000000"/>
              </w:rPr>
              <w:t>Svou účastí na soutěži a podpisem do provozního deníku střelnice  závodník souhlasí se zpracováním poskytnutých údajů a evidovaných  dat.</w:t>
            </w:r>
            <w:r w:rsidR="00C850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Dále souhlasí se zveřejněním svého jména, příjmení, mateřského</w:t>
            </w:r>
            <w:r w:rsidR="00BB6C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klubu a dosaženého výsledku ve výsledkové listině a fotografií ze soutěže na webových stránkách.</w:t>
            </w:r>
          </w:p>
        </w:tc>
      </w:tr>
      <w:tr w:rsidR="001443C3" w14:paraId="7CC7866F" w14:textId="77777777">
        <w:trPr>
          <w:trHeight w:val="508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0A6B" w14:textId="77777777" w:rsidR="001443C3" w:rsidRPr="00B07CA0" w:rsidRDefault="00D323CC">
            <w:pPr>
              <w:widowControl w:val="0"/>
              <w:spacing w:line="240" w:lineRule="auto"/>
              <w:ind w:left="126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Ceny: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9771" w14:textId="77777777" w:rsidR="001443C3" w:rsidRDefault="00D323C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Střelci na prvních 3 místech v každé kategorii obdrží medaili a             </w:t>
            </w:r>
          </w:p>
          <w:p w14:paraId="359DAB75" w14:textId="77777777" w:rsidR="001443C3" w:rsidRDefault="00D323C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diplom.</w:t>
            </w:r>
          </w:p>
        </w:tc>
      </w:tr>
      <w:tr w:rsidR="001443C3" w14:paraId="7A855869" w14:textId="77777777">
        <w:trPr>
          <w:trHeight w:val="868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55DA" w14:textId="77777777" w:rsidR="001443C3" w:rsidRPr="00B07CA0" w:rsidRDefault="00D323CC">
            <w:pPr>
              <w:widowControl w:val="0"/>
              <w:spacing w:line="240" w:lineRule="auto"/>
              <w:ind w:left="131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Kontaktní email.: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33AF" w14:textId="12E14997" w:rsidR="001443C3" w:rsidRDefault="00D323CC">
            <w:pPr>
              <w:widowControl w:val="0"/>
              <w:spacing w:line="228" w:lineRule="auto"/>
              <w:ind w:left="118" w:right="130" w:firstLine="9"/>
            </w:pPr>
            <w:r>
              <w:rPr>
                <w:color w:val="000000"/>
              </w:rPr>
              <w:t xml:space="preserve">Registrace s uvedením kategorie/kategorií předem povinná a to na  e-mailovou adresu: </w:t>
            </w:r>
            <w:hyperlink r:id="rId11" w:history="1">
              <w:r w:rsidR="00C85094" w:rsidRPr="00DB31D4">
                <w:rPr>
                  <w:rStyle w:val="Hypertextovodkaz"/>
                </w:rPr>
                <w:t>sskmilevsko@gmail.com</w:t>
              </w:r>
            </w:hyperlink>
            <w:r w:rsidR="00C85094">
              <w:rPr>
                <w:color w:val="0563C1"/>
                <w:u w:val="single"/>
              </w:rPr>
              <w:br/>
            </w:r>
          </w:p>
          <w:p w14:paraId="3EF28FD9" w14:textId="77777777" w:rsidR="001443C3" w:rsidRDefault="00D323CC">
            <w:pPr>
              <w:widowControl w:val="0"/>
              <w:spacing w:before="5"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Propozice ke stažení na: www.sskmilevsko.cz</w:t>
            </w:r>
          </w:p>
        </w:tc>
      </w:tr>
      <w:tr w:rsidR="001443C3" w14:paraId="6C2E6635" w14:textId="77777777">
        <w:trPr>
          <w:trHeight w:val="268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B984" w14:textId="77777777" w:rsidR="001443C3" w:rsidRPr="00B07CA0" w:rsidRDefault="00D323CC">
            <w:pPr>
              <w:widowControl w:val="0"/>
              <w:spacing w:line="240" w:lineRule="auto"/>
              <w:ind w:left="125"/>
              <w:rPr>
                <w:b/>
                <w:bCs/>
                <w:color w:val="000000"/>
              </w:rPr>
            </w:pPr>
            <w:r w:rsidRPr="00B07CA0">
              <w:rPr>
                <w:b/>
                <w:bCs/>
                <w:color w:val="000000"/>
              </w:rPr>
              <w:t>Schváleno datum: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E316" w14:textId="6266E7E6" w:rsidR="001443C3" w:rsidRDefault="00D323CC">
            <w:pPr>
              <w:widowControl w:val="0"/>
              <w:spacing w:line="240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>30.</w:t>
            </w:r>
            <w:r w:rsidR="00BB6C64">
              <w:rPr>
                <w:color w:val="000000"/>
              </w:rPr>
              <w:t>0</w:t>
            </w:r>
            <w:r>
              <w:rPr>
                <w:color w:val="000000"/>
              </w:rPr>
              <w:t>6.2025</w:t>
            </w:r>
          </w:p>
        </w:tc>
      </w:tr>
    </w:tbl>
    <w:p w14:paraId="559E66E5" w14:textId="77777777" w:rsidR="001443C3" w:rsidRDefault="001443C3">
      <w:pPr>
        <w:widowControl w:val="0"/>
        <w:rPr>
          <w:color w:val="000000"/>
        </w:rPr>
      </w:pPr>
    </w:p>
    <w:p w14:paraId="38DE2FD1" w14:textId="569C93FF" w:rsidR="001443C3" w:rsidRDefault="00DA6A92" w:rsidP="00DA6A92">
      <w:pPr>
        <w:widowControl w:val="0"/>
        <w:spacing w:line="240" w:lineRule="auto"/>
        <w:ind w:right="2145"/>
        <w:jc w:val="center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                          </w:t>
      </w:r>
      <w:r w:rsidR="00D323CC">
        <w:rPr>
          <w:color w:val="FF0000"/>
          <w:sz w:val="27"/>
          <w:szCs w:val="27"/>
        </w:rPr>
        <w:t>REGISTRACE PŘEDEM POVINNÁ NA E-MAIL:</w:t>
      </w:r>
    </w:p>
    <w:p w14:paraId="3CA7B034" w14:textId="1245F9A7" w:rsidR="000746B9" w:rsidRDefault="00DA6A92">
      <w:pPr>
        <w:widowControl w:val="0"/>
        <w:spacing w:line="240" w:lineRule="auto"/>
        <w:jc w:val="center"/>
      </w:pPr>
      <w:hyperlink r:id="rId12" w:history="1">
        <w:r w:rsidRPr="00DB31D4">
          <w:rPr>
            <w:rStyle w:val="Hypertextovodkaz"/>
            <w:sz w:val="27"/>
            <w:szCs w:val="27"/>
          </w:rPr>
          <w:t>sskmilevsko@gmail.com</w:t>
        </w:r>
      </w:hyperlink>
    </w:p>
    <w:p w14:paraId="3EDD297C" w14:textId="03A3796D" w:rsidR="001443C3" w:rsidRDefault="000746B9">
      <w:pPr>
        <w:widowControl w:val="0"/>
        <w:spacing w:line="240" w:lineRule="auto"/>
        <w:jc w:val="center"/>
        <w:rPr>
          <w:color w:val="FF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84B0EA" wp14:editId="47523EDC">
            <wp:simplePos x="0" y="0"/>
            <wp:positionH relativeFrom="column">
              <wp:posOffset>717550</wp:posOffset>
            </wp:positionH>
            <wp:positionV relativeFrom="paragraph">
              <wp:posOffset>120015</wp:posOffset>
            </wp:positionV>
            <wp:extent cx="5229860" cy="2732405"/>
            <wp:effectExtent l="0" t="0" r="2540" b="0"/>
            <wp:wrapSquare wrapText="bothSides"/>
            <wp:docPr id="582724468" name="Obrázek 2" descr="Obsah obrázku Lidská tvář, úsměv, osoba, skic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24468" name="Obrázek 2" descr="Obsah obrázku Lidská tvář, úsměv, osoba, skica&#10;&#10;Obsah generovaný pomocí AI může být nesprávný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A92">
        <w:rPr>
          <w:color w:val="FF0000"/>
          <w:sz w:val="27"/>
          <w:szCs w:val="27"/>
        </w:rPr>
        <w:br/>
      </w:r>
    </w:p>
    <w:p w14:paraId="6BB8BA36" w14:textId="331A5044" w:rsidR="00DA6A92" w:rsidRDefault="00DA6A92">
      <w:pPr>
        <w:widowControl w:val="0"/>
        <w:spacing w:line="240" w:lineRule="auto"/>
        <w:jc w:val="center"/>
        <w:rPr>
          <w:color w:val="FF0000"/>
          <w:sz w:val="27"/>
          <w:szCs w:val="27"/>
        </w:rPr>
      </w:pPr>
    </w:p>
    <w:p w14:paraId="63B28232" w14:textId="3BA78E68" w:rsidR="00DA6A92" w:rsidRDefault="00DA6A92">
      <w:pPr>
        <w:widowControl w:val="0"/>
        <w:spacing w:line="240" w:lineRule="auto"/>
        <w:jc w:val="center"/>
        <w:rPr>
          <w:noProof/>
        </w:rPr>
      </w:pPr>
    </w:p>
    <w:p w14:paraId="2F07812F" w14:textId="77777777" w:rsidR="00A87AA8" w:rsidRDefault="00A87AA8" w:rsidP="00A87AA8">
      <w:pPr>
        <w:rPr>
          <w:noProof/>
        </w:rPr>
      </w:pPr>
    </w:p>
    <w:p w14:paraId="13245F65" w14:textId="77777777" w:rsidR="001D5343" w:rsidRDefault="001D5343" w:rsidP="00A87AA8">
      <w:pPr>
        <w:tabs>
          <w:tab w:val="left" w:pos="4069"/>
        </w:tabs>
      </w:pPr>
    </w:p>
    <w:p w14:paraId="58B6D784" w14:textId="77777777" w:rsidR="001D5343" w:rsidRDefault="001D5343" w:rsidP="00A87AA8">
      <w:pPr>
        <w:tabs>
          <w:tab w:val="left" w:pos="4069"/>
        </w:tabs>
      </w:pPr>
    </w:p>
    <w:p w14:paraId="5D2F72A8" w14:textId="77777777" w:rsidR="001D5343" w:rsidRDefault="001D5343" w:rsidP="00A87AA8">
      <w:pPr>
        <w:tabs>
          <w:tab w:val="left" w:pos="4069"/>
        </w:tabs>
      </w:pPr>
    </w:p>
    <w:p w14:paraId="5CC5A740" w14:textId="77777777" w:rsidR="001D5343" w:rsidRDefault="001D5343" w:rsidP="00A87AA8">
      <w:pPr>
        <w:tabs>
          <w:tab w:val="left" w:pos="4069"/>
        </w:tabs>
      </w:pPr>
    </w:p>
    <w:p w14:paraId="2635DEDC" w14:textId="77777777" w:rsidR="001D5343" w:rsidRDefault="001D5343" w:rsidP="00A87AA8">
      <w:pPr>
        <w:tabs>
          <w:tab w:val="left" w:pos="4069"/>
        </w:tabs>
      </w:pPr>
    </w:p>
    <w:p w14:paraId="2D069C88" w14:textId="77777777" w:rsidR="001D5343" w:rsidRDefault="001D5343" w:rsidP="00A87AA8">
      <w:pPr>
        <w:tabs>
          <w:tab w:val="left" w:pos="4069"/>
        </w:tabs>
      </w:pPr>
    </w:p>
    <w:p w14:paraId="04E82652" w14:textId="77777777" w:rsidR="001D5343" w:rsidRDefault="001D5343" w:rsidP="00A87AA8">
      <w:pPr>
        <w:tabs>
          <w:tab w:val="left" w:pos="4069"/>
        </w:tabs>
      </w:pPr>
    </w:p>
    <w:p w14:paraId="40E48330" w14:textId="77777777" w:rsidR="001D5343" w:rsidRDefault="001D5343" w:rsidP="00A87AA8">
      <w:pPr>
        <w:tabs>
          <w:tab w:val="left" w:pos="4069"/>
        </w:tabs>
      </w:pPr>
    </w:p>
    <w:p w14:paraId="4D37F117" w14:textId="77777777" w:rsidR="001D5343" w:rsidRDefault="001D5343" w:rsidP="00A87AA8">
      <w:pPr>
        <w:tabs>
          <w:tab w:val="left" w:pos="4069"/>
        </w:tabs>
      </w:pPr>
    </w:p>
    <w:p w14:paraId="17A86A45" w14:textId="77777777" w:rsidR="001D5343" w:rsidRDefault="001D5343" w:rsidP="00A87AA8">
      <w:pPr>
        <w:tabs>
          <w:tab w:val="left" w:pos="4069"/>
        </w:tabs>
      </w:pPr>
    </w:p>
    <w:p w14:paraId="1B9C8633" w14:textId="77777777" w:rsidR="001D5343" w:rsidRDefault="001D5343" w:rsidP="00A87AA8">
      <w:pPr>
        <w:tabs>
          <w:tab w:val="left" w:pos="4069"/>
        </w:tabs>
      </w:pPr>
    </w:p>
    <w:p w14:paraId="1A6EAAAD" w14:textId="3F1223A7" w:rsidR="00A87AA8" w:rsidRPr="001D5343" w:rsidRDefault="001D5343" w:rsidP="000B4361">
      <w:pPr>
        <w:tabs>
          <w:tab w:val="left" w:pos="4069"/>
        </w:tabs>
        <w:ind w:left="4320"/>
        <w:rPr>
          <w:b/>
          <w:bCs/>
          <w:i/>
          <w:iCs/>
        </w:rPr>
      </w:pPr>
      <w:r>
        <w:tab/>
      </w:r>
      <w:r w:rsidRPr="001D5343">
        <w:rPr>
          <w:b/>
          <w:bCs/>
        </w:rPr>
        <w:t xml:space="preserve">        </w:t>
      </w:r>
      <w:r w:rsidR="000B4361">
        <w:rPr>
          <w:b/>
          <w:bCs/>
        </w:rPr>
        <w:t xml:space="preserve">  </w:t>
      </w:r>
      <w:proofErr w:type="spellStart"/>
      <w:r>
        <w:rPr>
          <w:b/>
          <w:bCs/>
        </w:rPr>
        <w:t>s</w:t>
      </w:r>
      <w:r w:rsidR="000B4361">
        <w:rPr>
          <w:b/>
          <w:bCs/>
        </w:rPr>
        <w:t>g</w:t>
      </w:r>
      <w:r w:rsidRPr="001D5343">
        <w:rPr>
          <w:b/>
          <w:bCs/>
        </w:rPr>
        <w:t>t</w:t>
      </w:r>
      <w:proofErr w:type="spellEnd"/>
      <w:r w:rsidRPr="001D5343">
        <w:rPr>
          <w:b/>
          <w:bCs/>
        </w:rPr>
        <w:t>. Jan Jeřábek</w:t>
      </w:r>
      <w:r w:rsidR="00A87AA8" w:rsidRPr="001D5343">
        <w:rPr>
          <w:b/>
          <w:bCs/>
        </w:rPr>
        <w:tab/>
        <w:t xml:space="preserve">      </w:t>
      </w:r>
    </w:p>
    <w:sectPr w:rsidR="00A87AA8" w:rsidRPr="001D5343">
      <w:pgSz w:w="11900" w:h="16840"/>
      <w:pgMar w:top="691" w:right="696" w:bottom="769" w:left="69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D033" w14:textId="77777777" w:rsidR="00E2739C" w:rsidRDefault="00E2739C">
      <w:pPr>
        <w:spacing w:line="240" w:lineRule="auto"/>
      </w:pPr>
      <w:r>
        <w:separator/>
      </w:r>
    </w:p>
  </w:endnote>
  <w:endnote w:type="continuationSeparator" w:id="0">
    <w:p w14:paraId="052FAEEA" w14:textId="77777777" w:rsidR="00E2739C" w:rsidRDefault="00E27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64B87" w14:textId="77777777" w:rsidR="00E2739C" w:rsidRDefault="00E2739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E99934B" w14:textId="77777777" w:rsidR="00E2739C" w:rsidRDefault="00E273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C3"/>
    <w:rsid w:val="000746B9"/>
    <w:rsid w:val="0008739C"/>
    <w:rsid w:val="00090B43"/>
    <w:rsid w:val="000B4361"/>
    <w:rsid w:val="000C617C"/>
    <w:rsid w:val="000F446C"/>
    <w:rsid w:val="001443C3"/>
    <w:rsid w:val="001D5343"/>
    <w:rsid w:val="002474FC"/>
    <w:rsid w:val="00251532"/>
    <w:rsid w:val="002F6E02"/>
    <w:rsid w:val="00351E0C"/>
    <w:rsid w:val="00384616"/>
    <w:rsid w:val="003F2231"/>
    <w:rsid w:val="005332C1"/>
    <w:rsid w:val="00545E6C"/>
    <w:rsid w:val="007B075C"/>
    <w:rsid w:val="008052FC"/>
    <w:rsid w:val="009E5B68"/>
    <w:rsid w:val="00A820E0"/>
    <w:rsid w:val="00A87AA8"/>
    <w:rsid w:val="00AA3A64"/>
    <w:rsid w:val="00B07CA0"/>
    <w:rsid w:val="00BB6C64"/>
    <w:rsid w:val="00BE12ED"/>
    <w:rsid w:val="00C40943"/>
    <w:rsid w:val="00C45A66"/>
    <w:rsid w:val="00C7423A"/>
    <w:rsid w:val="00C85094"/>
    <w:rsid w:val="00CA1C43"/>
    <w:rsid w:val="00D323CC"/>
    <w:rsid w:val="00DA6A92"/>
    <w:rsid w:val="00E0469F"/>
    <w:rsid w:val="00E2739C"/>
    <w:rsid w:val="00E80390"/>
    <w:rsid w:val="00E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EE4F"/>
  <w15:docId w15:val="{9CFEE0D1-8E30-417F-8D20-12A5145B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autoSpaceDN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ypertextovodkaz">
    <w:name w:val="Hyperlink"/>
    <w:basedOn w:val="Standardnpsmoodstavce"/>
    <w:uiPriority w:val="99"/>
    <w:unhideWhenUsed/>
    <w:rsid w:val="00BB6C6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6C6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6A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skmilevsko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kmilevsko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skmilevsko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Propozice%20sgt.%20Je&#345;&#225;bek%2021092024.odt/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95b733-3c86-441e-b989-e03881e3f5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BF463D2F5794B9891F7096065E47F" ma:contentTypeVersion="11" ma:contentTypeDescription="Vytvoří nový dokument" ma:contentTypeScope="" ma:versionID="139f1dbcf0243a09087343bf5724cd11">
  <xsd:schema xmlns:xsd="http://www.w3.org/2001/XMLSchema" xmlns:xs="http://www.w3.org/2001/XMLSchema" xmlns:p="http://schemas.microsoft.com/office/2006/metadata/properties" xmlns:ns3="6095b733-3c86-441e-b989-e03881e3f508" targetNamespace="http://schemas.microsoft.com/office/2006/metadata/properties" ma:root="true" ma:fieldsID="e253d7f19b5f57e81664b4547b73d520" ns3:_="">
    <xsd:import namespace="6095b733-3c86-441e-b989-e03881e3f5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5b733-3c86-441e-b989-e03881e3f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E2CE3-EB2E-4677-B5D3-D938DE4CF3F3}">
  <ds:schemaRefs>
    <ds:schemaRef ds:uri="http://schemas.microsoft.com/office/2006/metadata/properties"/>
    <ds:schemaRef ds:uri="http://schemas.microsoft.com/office/infopath/2007/PartnerControls"/>
    <ds:schemaRef ds:uri="6095b733-3c86-441e-b989-e03881e3f508"/>
  </ds:schemaRefs>
</ds:datastoreItem>
</file>

<file path=customXml/itemProps2.xml><?xml version="1.0" encoding="utf-8"?>
<ds:datastoreItem xmlns:ds="http://schemas.openxmlformats.org/officeDocument/2006/customXml" ds:itemID="{762BF8BF-67D7-4F87-8431-B1BCDBC6A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1CBF5-F3B8-4062-9FEB-7E47AB2BE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5b733-3c86-441e-b989-e03881e3f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493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Šiknerová</dc:creator>
  <cp:lastModifiedBy>B2786</cp:lastModifiedBy>
  <cp:revision>32</cp:revision>
  <dcterms:created xsi:type="dcterms:W3CDTF">2025-07-01T12:42:00Z</dcterms:created>
  <dcterms:modified xsi:type="dcterms:W3CDTF">2025-07-29T13:57:00Z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0x010100839BF463D2F5794B9891F7096065E47F</vt:lpwstr>
  </property>
</Properties>
</file>